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230" w:rsidRPr="001E48F4" w:rsidRDefault="00C942C8" w:rsidP="001E6230">
      <w:pPr>
        <w:spacing w:before="100" w:beforeAutospacing="1" w:after="100" w:afterAutospacing="1" w:line="240" w:lineRule="auto"/>
        <w:jc w:val="center"/>
        <w:outlineLvl w:val="1"/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</w:pPr>
      <w:r w:rsidRPr="001E48F4"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  <w:t>Polityka prywatności</w:t>
      </w:r>
      <w:r w:rsidR="00DF3317" w:rsidRPr="001E48F4"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  <w:t xml:space="preserve"> </w:t>
      </w:r>
      <w:r w:rsidR="00E93714" w:rsidRPr="001E48F4"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  <w:t xml:space="preserve">serwisu </w:t>
      </w:r>
      <w:hyperlink r:id="rId5" w:history="1">
        <w:r w:rsidR="001E48F4" w:rsidRPr="001E48F4">
          <w:rPr>
            <w:rFonts w:ascii="Cambria" w:hAnsi="Cambria"/>
          </w:rPr>
          <w:t xml:space="preserve"> </w:t>
        </w:r>
        <w:hyperlink r:id="rId6" w:history="1">
          <w:r w:rsidR="00296411" w:rsidRPr="00296411">
            <w:t xml:space="preserve"> </w:t>
          </w:r>
          <w:hyperlink r:id="rId7" w:history="1">
            <w:r w:rsidR="00296411" w:rsidRPr="00296411">
              <w:rPr>
                <w:rStyle w:val="Hipercze"/>
                <w:rFonts w:ascii="Cambria" w:eastAsia="Times New Roman" w:hAnsi="Cambria" w:cs="Times New Roman"/>
                <w:b/>
                <w:bCs/>
                <w:sz w:val="36"/>
                <w:szCs w:val="36"/>
                <w:lang w:eastAsia="pl-PL"/>
              </w:rPr>
              <w:t>https://</w:t>
            </w:r>
            <w:bookmarkStart w:id="0" w:name="_Hlk23796544"/>
            <w:r w:rsidR="00296411" w:rsidRPr="00296411">
              <w:rPr>
                <w:rStyle w:val="Hipercze"/>
                <w:rFonts w:ascii="Cambria" w:eastAsia="Times New Roman" w:hAnsi="Cambria" w:cs="Times New Roman"/>
                <w:b/>
                <w:bCs/>
                <w:sz w:val="36"/>
                <w:szCs w:val="36"/>
                <w:lang w:eastAsia="pl-PL"/>
              </w:rPr>
              <w:t>piwgdynia.mojbip.pl</w:t>
            </w:r>
            <w:bookmarkEnd w:id="0"/>
            <w:r w:rsidR="00296411" w:rsidRPr="00296411">
              <w:rPr>
                <w:rStyle w:val="Hipercze"/>
                <w:rFonts w:ascii="Cambria" w:eastAsia="Times New Roman" w:hAnsi="Cambria" w:cs="Times New Roman"/>
                <w:b/>
                <w:bCs/>
                <w:sz w:val="36"/>
                <w:szCs w:val="36"/>
                <w:lang w:eastAsia="pl-PL"/>
              </w:rPr>
              <w:t>/</w:t>
            </w:r>
          </w:hyperlink>
        </w:hyperlink>
      </w:hyperlink>
    </w:p>
    <w:p w:rsidR="00C942C8" w:rsidRPr="001E48F4" w:rsidRDefault="00C942C8" w:rsidP="005972AC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C942C8" w:rsidRPr="001E48F4" w:rsidRDefault="00C942C8" w:rsidP="003E642A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426" w:hanging="426"/>
        <w:jc w:val="both"/>
        <w:rPr>
          <w:rFonts w:ascii="Cambria" w:eastAsia="Times New Roman" w:hAnsi="Cambria" w:cs="Times New Roman"/>
          <w:color w:val="000099"/>
          <w:sz w:val="28"/>
          <w:szCs w:val="28"/>
          <w:lang w:eastAsia="pl-PL"/>
        </w:rPr>
      </w:pPr>
      <w:r w:rsidRPr="001E48F4">
        <w:rPr>
          <w:rFonts w:ascii="Cambria" w:eastAsia="Times New Roman" w:hAnsi="Cambria" w:cs="Times New Roman"/>
          <w:b/>
          <w:bCs/>
          <w:color w:val="000099"/>
          <w:sz w:val="28"/>
          <w:szCs w:val="28"/>
          <w:lang w:eastAsia="pl-PL"/>
        </w:rPr>
        <w:t>POLITYKA PRYWATNOŚCI</w:t>
      </w:r>
    </w:p>
    <w:p w:rsidR="00954612" w:rsidRPr="001E48F4" w:rsidRDefault="00954612" w:rsidP="00BF0C6E">
      <w:pPr>
        <w:numPr>
          <w:ilvl w:val="0"/>
          <w:numId w:val="3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Dane osobowe są przetwarzane zgodnie z Rozporządzeniem Parlamentu Europejskiego i Rady (UE) 2016/679 z dnia 27 kwietnia 2016 r. w sprawie ochrony osób fizycznych w związku z przetwarzaniem danych osobowych i w sprawie swobodnego przepływu takich danych oraz uchylenia dyrektywy 95/46/WE zwane RODO.</w:t>
      </w:r>
    </w:p>
    <w:p w:rsidR="00C942C8" w:rsidRPr="001E48F4" w:rsidRDefault="00C942C8" w:rsidP="00BF0C6E">
      <w:pPr>
        <w:numPr>
          <w:ilvl w:val="0"/>
          <w:numId w:val="3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Administratorem danych osobowych zbieranych za pośrednictwem Serwisu </w:t>
      </w:r>
      <w:bookmarkStart w:id="1" w:name="_Hlk22922746"/>
      <w:r w:rsidR="001E6230" w:rsidRPr="001E48F4">
        <w:rPr>
          <w:rFonts w:ascii="Cambria" w:hAnsi="Cambria" w:cs="Times New Roman"/>
          <w:b/>
          <w:bCs/>
          <w:sz w:val="24"/>
          <w:szCs w:val="24"/>
        </w:rPr>
        <w:fldChar w:fldCharType="begin"/>
      </w:r>
      <w:r w:rsidR="001E6230" w:rsidRPr="001E48F4">
        <w:rPr>
          <w:rFonts w:ascii="Cambria" w:hAnsi="Cambria" w:cs="Times New Roman"/>
          <w:b/>
          <w:bCs/>
          <w:sz w:val="24"/>
          <w:szCs w:val="24"/>
        </w:rPr>
        <w:instrText xml:space="preserve"> HYPERLINK "http://www.piwlebork.bip2.pl/" </w:instrText>
      </w:r>
      <w:r w:rsidR="001E6230" w:rsidRPr="001E48F4">
        <w:rPr>
          <w:rFonts w:ascii="Cambria" w:hAnsi="Cambria" w:cs="Times New Roman"/>
          <w:b/>
          <w:bCs/>
          <w:sz w:val="24"/>
          <w:szCs w:val="24"/>
        </w:rPr>
        <w:fldChar w:fldCharType="separate"/>
      </w:r>
      <w:hyperlink r:id="rId8" w:history="1">
        <w:r w:rsidR="00296411" w:rsidRPr="00296411">
          <w:t xml:space="preserve"> </w:t>
        </w:r>
        <w:bookmarkStart w:id="2" w:name="_Hlk23796815"/>
        <w:r w:rsidR="00296411" w:rsidRPr="00296411">
          <w:rPr>
            <w:rFonts w:ascii="Cambria" w:hAnsi="Cambria" w:cs="Times New Roman"/>
            <w:b/>
            <w:bCs/>
            <w:color w:val="0563C1" w:themeColor="hyperlink"/>
            <w:sz w:val="24"/>
            <w:szCs w:val="24"/>
            <w:u w:val="single"/>
          </w:rPr>
          <w:fldChar w:fldCharType="begin"/>
        </w:r>
        <w:r w:rsidR="00296411" w:rsidRPr="00296411">
          <w:rPr>
            <w:rFonts w:ascii="Cambria" w:hAnsi="Cambria" w:cs="Times New Roman"/>
            <w:b/>
            <w:bCs/>
            <w:color w:val="0563C1" w:themeColor="hyperlink"/>
            <w:sz w:val="24"/>
            <w:szCs w:val="24"/>
            <w:u w:val="single"/>
          </w:rPr>
          <w:instrText xml:space="preserve"> HYPERLINK "https://piwgdynia.mojbip.pl/" </w:instrText>
        </w:r>
        <w:r w:rsidR="00296411" w:rsidRPr="00296411">
          <w:rPr>
            <w:rFonts w:ascii="Cambria" w:hAnsi="Cambria" w:cs="Times New Roman"/>
            <w:b/>
            <w:bCs/>
            <w:color w:val="0563C1" w:themeColor="hyperlink"/>
            <w:sz w:val="24"/>
            <w:szCs w:val="24"/>
            <w:u w:val="single"/>
          </w:rPr>
          <w:fldChar w:fldCharType="separate"/>
        </w:r>
        <w:r w:rsidR="00296411" w:rsidRPr="00296411">
          <w:rPr>
            <w:rStyle w:val="Hipercze"/>
            <w:rFonts w:ascii="Cambria" w:hAnsi="Cambria" w:cs="Times New Roman"/>
            <w:b/>
            <w:bCs/>
            <w:sz w:val="24"/>
            <w:szCs w:val="24"/>
          </w:rPr>
          <w:t>https://piwgdynia.mojbip.pl/</w:t>
        </w:r>
        <w:r w:rsidR="00296411" w:rsidRPr="00296411">
          <w:rPr>
            <w:rFonts w:ascii="Cambria" w:hAnsi="Cambria" w:cs="Times New Roman"/>
            <w:b/>
            <w:bCs/>
            <w:color w:val="0563C1" w:themeColor="hyperlink"/>
            <w:sz w:val="24"/>
            <w:szCs w:val="24"/>
            <w:u w:val="single"/>
          </w:rPr>
          <w:fldChar w:fldCharType="end"/>
        </w:r>
        <w:bookmarkEnd w:id="2"/>
      </w:hyperlink>
      <w:r w:rsidR="001E6230" w:rsidRPr="001E48F4">
        <w:rPr>
          <w:rFonts w:ascii="Cambria" w:hAnsi="Cambria" w:cs="Times New Roman"/>
          <w:b/>
          <w:bCs/>
          <w:sz w:val="24"/>
          <w:szCs w:val="24"/>
        </w:rPr>
        <w:fldChar w:fldCharType="end"/>
      </w:r>
      <w:bookmarkEnd w:id="1"/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, czyli podmiotem decydującym o tym, jak będą wykorzystywane Państwa dane osobowe</w:t>
      </w:r>
      <w:r w:rsidR="00E93714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jest </w:t>
      </w:r>
      <w:bookmarkStart w:id="3" w:name="_Hlk22921598"/>
      <w:r w:rsidR="001E6230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Powiatowy Inspektorat Weterynarii </w:t>
      </w:r>
      <w:r w:rsidR="001E6230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br/>
        <w:t xml:space="preserve">z siedzibą w </w:t>
      </w:r>
      <w:r w:rsidR="00296411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Gdyni</w:t>
      </w:r>
      <w:r w:rsidR="001E6230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przy ul. </w:t>
      </w:r>
      <w:r w:rsidR="00296411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Stryjskiej 25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bookmarkEnd w:id="3"/>
      <w:r w:rsidR="00E93714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reprezentowany przez </w:t>
      </w:r>
      <w:bookmarkStart w:id="4" w:name="_Hlk19716002"/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Powiatowego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Lekarza Weterynarii</w:t>
      </w:r>
      <w:bookmarkEnd w:id="4"/>
      <w:r w:rsidR="001E48F4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w </w:t>
      </w:r>
      <w:r w:rsidR="00296411">
        <w:rPr>
          <w:rFonts w:ascii="Cambria" w:eastAsia="Times New Roman" w:hAnsi="Cambria" w:cs="Times New Roman"/>
          <w:sz w:val="24"/>
          <w:szCs w:val="24"/>
          <w:lang w:eastAsia="pl-PL"/>
        </w:rPr>
        <w:t>Gdyni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. 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Kontakt z Administratorem jest możliwy za pośrednictwem adresu e-mail: </w:t>
      </w:r>
      <w:bookmarkStart w:id="5" w:name="_Hlk22922713"/>
      <w:r w:rsidR="00296411">
        <w:rPr>
          <w:rFonts w:ascii="Cambria" w:hAnsi="Cambria" w:cs="Times New Roman"/>
          <w:b/>
          <w:bCs/>
          <w:sz w:val="24"/>
          <w:szCs w:val="24"/>
        </w:rPr>
        <w:fldChar w:fldCharType="begin"/>
      </w:r>
      <w:r w:rsidR="00296411">
        <w:rPr>
          <w:rFonts w:ascii="Cambria" w:hAnsi="Cambria" w:cs="Times New Roman"/>
          <w:b/>
          <w:bCs/>
          <w:sz w:val="24"/>
          <w:szCs w:val="24"/>
        </w:rPr>
        <w:instrText xml:space="preserve"> HYPERLINK "mailto:</w:instrText>
      </w:r>
      <w:r w:rsidR="00296411" w:rsidRPr="00296411">
        <w:rPr>
          <w:rFonts w:ascii="Cambria" w:hAnsi="Cambria" w:cs="Times New Roman"/>
          <w:b/>
          <w:bCs/>
          <w:sz w:val="24"/>
          <w:szCs w:val="24"/>
        </w:rPr>
        <w:instrText>piwgdyn@gdansk.wiw.gov.pl</w:instrText>
      </w:r>
      <w:r w:rsidR="00296411">
        <w:rPr>
          <w:rFonts w:ascii="Cambria" w:hAnsi="Cambria" w:cs="Times New Roman"/>
          <w:b/>
          <w:bCs/>
          <w:sz w:val="24"/>
          <w:szCs w:val="24"/>
        </w:rPr>
        <w:instrText xml:space="preserve">" </w:instrText>
      </w:r>
      <w:r w:rsidR="00296411">
        <w:rPr>
          <w:rFonts w:ascii="Cambria" w:hAnsi="Cambria" w:cs="Times New Roman"/>
          <w:b/>
          <w:bCs/>
          <w:sz w:val="24"/>
          <w:szCs w:val="24"/>
        </w:rPr>
        <w:fldChar w:fldCharType="separate"/>
      </w:r>
      <w:r w:rsidR="00296411" w:rsidRPr="00F45B62">
        <w:rPr>
          <w:rStyle w:val="Hipercze"/>
          <w:rFonts w:ascii="Cambria" w:hAnsi="Cambria" w:cs="Times New Roman"/>
          <w:b/>
          <w:bCs/>
          <w:sz w:val="24"/>
          <w:szCs w:val="24"/>
        </w:rPr>
        <w:t>piwgdyn@gdansk.wiw.gov.pl</w:t>
      </w:r>
      <w:bookmarkEnd w:id="5"/>
      <w:r w:rsidR="00296411">
        <w:rPr>
          <w:rFonts w:ascii="Cambria" w:hAnsi="Cambria" w:cs="Times New Roman"/>
          <w:b/>
          <w:bCs/>
          <w:sz w:val="24"/>
          <w:szCs w:val="24"/>
        </w:rPr>
        <w:fldChar w:fldCharType="end"/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lub telefonicznie: </w:t>
      </w:r>
      <w:r w:rsidR="001E48F4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+48 58 </w:t>
      </w:r>
      <w:r w:rsidR="00296411" w:rsidRPr="00296411">
        <w:rPr>
          <w:rFonts w:ascii="Cambria" w:eastAsia="Times New Roman" w:hAnsi="Cambria" w:cs="Times New Roman"/>
          <w:sz w:val="24"/>
          <w:szCs w:val="24"/>
          <w:lang w:eastAsia="pl-PL"/>
        </w:rPr>
        <w:t>622 31 66</w:t>
      </w:r>
      <w:r w:rsidR="00296411" w:rsidRPr="0029641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="001E48F4" w:rsidRPr="001E48F4">
        <w:rPr>
          <w:rFonts w:ascii="Cambria" w:eastAsia="Times New Roman" w:hAnsi="Cambria" w:cs="Times New Roman"/>
          <w:sz w:val="24"/>
          <w:szCs w:val="24"/>
          <w:lang w:eastAsia="pl-PL"/>
        </w:rPr>
        <w:t>lub fax +48 58 </w:t>
      </w:r>
      <w:r w:rsidR="00296411" w:rsidRPr="00296411">
        <w:rPr>
          <w:rFonts w:ascii="Cambria" w:eastAsia="Times New Roman" w:hAnsi="Cambria" w:cs="Times New Roman"/>
          <w:sz w:val="24"/>
          <w:szCs w:val="24"/>
          <w:lang w:eastAsia="pl-PL"/>
        </w:rPr>
        <w:t>622 93 21</w:t>
      </w:r>
      <w:r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,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Administrator </w:t>
      </w:r>
      <w:r w:rsidR="00E93714" w:rsidRPr="001E48F4">
        <w:rPr>
          <w:rFonts w:ascii="Cambria" w:eastAsia="Times New Roman" w:hAnsi="Cambria" w:cs="Times New Roman"/>
          <w:sz w:val="24"/>
          <w:szCs w:val="24"/>
          <w:lang w:eastAsia="pl-PL"/>
        </w:rPr>
        <w:t>D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anych jest odpowiedzialny za bezpieczeństwo pozyskiwanych danych osobowych oraz przetwarzanie ich zgodnie </w:t>
      </w:r>
      <w:r w:rsidR="001E48F4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z przepisami prawa.</w:t>
      </w:r>
      <w:r w:rsidR="0029641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:rsidR="00C942C8" w:rsidRPr="001E48F4" w:rsidRDefault="00C942C8" w:rsidP="00BF0C6E">
      <w:pPr>
        <w:numPr>
          <w:ilvl w:val="0"/>
          <w:numId w:val="3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 wyznaczył Inspektora Ochrony Danych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Osobowych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z którym można skontaktować się w sprawach związanych z przetwarzaniem danych osobowych oraz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 wykonywaniem praw przysługujących użytkownikom zgodnie z przepisami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  <w:t>RODO</w:t>
      </w:r>
      <w:r w:rsidR="00712E0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bookmarkStart w:id="6" w:name="_Hlk19720967"/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Kontakt z Inspektorem Ochrony Danych Osobowych 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PIW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</w:t>
      </w:r>
      <w:r w:rsidR="00296411">
        <w:rPr>
          <w:rFonts w:ascii="Cambria" w:eastAsia="Times New Roman" w:hAnsi="Cambria" w:cs="Times New Roman"/>
          <w:sz w:val="24"/>
          <w:szCs w:val="24"/>
          <w:lang w:eastAsia="pl-PL"/>
        </w:rPr>
        <w:t>Gdyni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; e-mail: </w:t>
      </w:r>
      <w:hyperlink r:id="rId9" w:history="1">
        <w:r w:rsidR="001E6230" w:rsidRPr="001E48F4">
          <w:rPr>
            <w:rStyle w:val="Hipercze"/>
            <w:rFonts w:ascii="Cambria" w:eastAsia="Times New Roman" w:hAnsi="Cambria" w:cs="Times New Roman"/>
            <w:b/>
            <w:bCs/>
            <w:sz w:val="24"/>
            <w:szCs w:val="24"/>
            <w:lang w:eastAsia="pl-PL"/>
          </w:rPr>
          <w:t>iodo@gdansk.wiw.gov.pl</w:t>
        </w:r>
      </w:hyperlink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lub pisemnie na adres 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Powiatowy Inspektorat Weterynarii 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  <w:t xml:space="preserve">w </w:t>
      </w:r>
      <w:r w:rsidR="00296411">
        <w:rPr>
          <w:rFonts w:ascii="Cambria" w:eastAsia="Times New Roman" w:hAnsi="Cambria" w:cs="Times New Roman"/>
          <w:sz w:val="24"/>
          <w:szCs w:val="24"/>
          <w:lang w:eastAsia="pl-PL"/>
        </w:rPr>
        <w:t>Gdyni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 siedzibą przy ul. </w:t>
      </w:r>
      <w:r w:rsidR="00296411">
        <w:rPr>
          <w:rFonts w:ascii="Cambria" w:eastAsia="Times New Roman" w:hAnsi="Cambria" w:cs="Times New Roman"/>
          <w:sz w:val="24"/>
          <w:szCs w:val="24"/>
          <w:lang w:eastAsia="pl-PL"/>
        </w:rPr>
        <w:t>Stryjskiej 25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 dopiskiem „Inspektor Ochrony Danych”.</w:t>
      </w:r>
      <w:bookmarkEnd w:id="6"/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:rsidR="00C942C8" w:rsidRPr="001E48F4" w:rsidRDefault="00C942C8" w:rsidP="00BF0C6E">
      <w:pPr>
        <w:numPr>
          <w:ilvl w:val="0"/>
          <w:numId w:val="3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Administrator przetwarza dane osobowe w celu:</w:t>
      </w:r>
    </w:p>
    <w:p w:rsidR="00C942C8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wykonania ciążących na Administratorze obowiązków prawnych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zgodnie z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art. 6 ust. 1 lit c RODO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;</w:t>
      </w:r>
    </w:p>
    <w:p w:rsidR="00C942C8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dochodzenia roszczeń wynikających z umowy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zgodnie z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art. 6 ust. 1 lit. f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RODO;</w:t>
      </w:r>
    </w:p>
    <w:p w:rsidR="00954612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udzielenia odpowiedzi na pytania zadawane za pośrednictwem adresu e-mail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numeru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telefonu kontaktowego dos</w:t>
      </w:r>
      <w:r w:rsidR="00FC41CC" w:rsidRPr="001E48F4">
        <w:rPr>
          <w:rFonts w:ascii="Cambria" w:eastAsia="Times New Roman" w:hAnsi="Cambria" w:cs="Times New Roman"/>
          <w:sz w:val="24"/>
          <w:szCs w:val="24"/>
          <w:lang w:eastAsia="pl-PL"/>
        </w:rPr>
        <w:t>tępnego na stronie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internetowej 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PIW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br/>
        <w:t xml:space="preserve">w </w:t>
      </w:r>
      <w:r w:rsidR="00296411">
        <w:rPr>
          <w:rFonts w:ascii="Cambria" w:eastAsia="Times New Roman" w:hAnsi="Cambria" w:cs="Times New Roman"/>
          <w:sz w:val="24"/>
          <w:szCs w:val="24"/>
          <w:lang w:eastAsia="pl-PL"/>
        </w:rPr>
        <w:t>Gdyni</w:t>
      </w:r>
      <w:hyperlink r:id="rId10" w:history="1">
        <w:r w:rsidR="00BD0869" w:rsidRPr="001E48F4">
          <w:rPr>
            <w:rFonts w:ascii="Cambria" w:hAnsi="Cambria" w:cs="Times New Roman"/>
            <w:sz w:val="24"/>
            <w:szCs w:val="24"/>
          </w:rPr>
          <w:t xml:space="preserve"> </w:t>
        </w:r>
        <w:hyperlink r:id="rId11" w:history="1">
          <w:r w:rsidR="001E6230" w:rsidRPr="001E48F4">
            <w:rPr>
              <w:rFonts w:ascii="Cambria" w:hAnsi="Cambria"/>
            </w:rPr>
            <w:t xml:space="preserve"> </w:t>
          </w:r>
          <w:hyperlink r:id="rId12" w:history="1">
            <w:r w:rsidR="00296411" w:rsidRPr="00296411">
              <w:rPr>
                <w:rFonts w:ascii="Cambria" w:hAnsi="Cambria" w:cs="Times New Roman"/>
                <w:b/>
                <w:bCs/>
                <w:color w:val="0563C1" w:themeColor="hyperlink"/>
                <w:sz w:val="24"/>
                <w:szCs w:val="24"/>
                <w:u w:val="single"/>
              </w:rPr>
              <w:t>https://piwgdynia.mojbip.pl/</w:t>
            </w:r>
          </w:hyperlink>
        </w:hyperlink>
      </w:hyperlink>
      <w:r w:rsidR="006F5EF2" w:rsidRPr="001E48F4">
        <w:rPr>
          <w:rFonts w:ascii="Cambria" w:hAnsi="Cambria" w:cs="Times New Roman"/>
          <w:sz w:val="24"/>
          <w:szCs w:val="24"/>
        </w:rPr>
        <w:t xml:space="preserve">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na podstawie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6 ust. 1 lit. f RODO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954612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Każdorazowo cel i zakres danych przetwarzanych przez Administratora wynika ze zgody użytkownika Serwisu lub przepisów prawa oraz doprecyzowywane są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wyniku działań podejmowanych przez użytkownika w Serwisie.</w:t>
      </w:r>
    </w:p>
    <w:p w:rsidR="00954612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Podanie danych osobowych w celu wskazanym w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pkt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. 4 </w:t>
      </w:r>
      <w:proofErr w:type="spellStart"/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pkt</w:t>
      </w:r>
      <w:proofErr w:type="spellEnd"/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. b) jest dobrowolne, jednak konieczne do skorzystania z funkcjonalności, tj. rejestracji i prowadzenia konta użytkownika.</w:t>
      </w:r>
    </w:p>
    <w:p w:rsidR="00954612" w:rsidRPr="00296411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after="0" w:line="240" w:lineRule="auto"/>
        <w:ind w:left="568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 może przetwarzać następujące dane osobowe w celu udzielania </w:t>
      </w:r>
      <w:r w:rsidRPr="0029641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odpowiedzi na pytania zadawane za pośrednictwem adresu e-mail </w:t>
      </w:r>
      <w:r w:rsidR="00BD0869" w:rsidRPr="00296411">
        <w:rPr>
          <w:rFonts w:ascii="Cambria" w:eastAsia="Times New Roman" w:hAnsi="Cambria" w:cs="Times New Roman"/>
          <w:sz w:val="24"/>
          <w:szCs w:val="24"/>
          <w:lang w:eastAsia="pl-PL"/>
        </w:rPr>
        <w:t>lub</w:t>
      </w:r>
      <w:r w:rsidRPr="0029641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telefonu kontaktowego dos</w:t>
      </w:r>
      <w:r w:rsidR="00464966" w:rsidRPr="0029641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tępnego na stronie </w:t>
      </w:r>
      <w:hyperlink r:id="rId13" w:history="1">
        <w:hyperlink r:id="rId14" w:history="1">
          <w:r w:rsidR="00296411" w:rsidRPr="00296411">
            <w:rPr>
              <w:rStyle w:val="Hipercze"/>
              <w:rFonts w:ascii="Cambria" w:hAnsi="Cambria"/>
              <w:b/>
              <w:bCs/>
              <w:sz w:val="24"/>
              <w:szCs w:val="24"/>
            </w:rPr>
            <w:t>https://piwgdynia.mojbip.pl/</w:t>
          </w:r>
        </w:hyperlink>
      </w:hyperlink>
      <w:r w:rsidRPr="00296411">
        <w:rPr>
          <w:rFonts w:ascii="Cambria" w:eastAsia="Times New Roman" w:hAnsi="Cambria" w:cs="Times New Roman"/>
          <w:sz w:val="24"/>
          <w:szCs w:val="24"/>
          <w:lang w:eastAsia="pl-PL"/>
        </w:rPr>
        <w:t>:</w:t>
      </w:r>
      <w:r w:rsidR="00954612" w:rsidRPr="0029641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Pr="0029641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="00954612" w:rsidRPr="0029641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:rsidR="00954612" w:rsidRPr="00296411" w:rsidRDefault="00954612" w:rsidP="00954612">
      <w:p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29641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- </w:t>
      </w:r>
      <w:r w:rsidR="00C942C8" w:rsidRPr="00296411">
        <w:rPr>
          <w:rFonts w:ascii="Cambria" w:eastAsia="Times New Roman" w:hAnsi="Cambria" w:cs="Times New Roman"/>
          <w:sz w:val="24"/>
          <w:szCs w:val="24"/>
          <w:lang w:eastAsia="pl-PL"/>
        </w:rPr>
        <w:t>imię i nazwisko,</w:t>
      </w:r>
    </w:p>
    <w:p w:rsidR="00954612" w:rsidRPr="001E48F4" w:rsidRDefault="00954612" w:rsidP="00954612">
      <w:p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- 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>adres e-mail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,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:rsidR="00954612" w:rsidRPr="001E48F4" w:rsidRDefault="00954612" w:rsidP="00954612">
      <w:p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- 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>numer telefonu,</w:t>
      </w:r>
    </w:p>
    <w:p w:rsidR="00954612" w:rsidRPr="001E48F4" w:rsidRDefault="00954612" w:rsidP="00BF0C6E">
      <w:p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- 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inne dane przekazane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dobrowolnie 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przez użytkownika.</w:t>
      </w:r>
    </w:p>
    <w:p w:rsidR="00BF0C6E" w:rsidRPr="001E48F4" w:rsidRDefault="00C942C8" w:rsidP="00BF0C6E">
      <w:pPr>
        <w:numPr>
          <w:ilvl w:val="1"/>
          <w:numId w:val="3"/>
        </w:numPr>
        <w:tabs>
          <w:tab w:val="clear" w:pos="1440"/>
          <w:tab w:val="num" w:pos="851"/>
        </w:tabs>
        <w:spacing w:after="0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 xml:space="preserve">Przekazanie danych wskazanych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powyżej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ppkt. f)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jest dobrowolne, ale niezbędne dla udzielenia odpowiedzi na zadane pytanie</w:t>
      </w:r>
      <w:r w:rsidR="00B94BBF" w:rsidRPr="001E48F4">
        <w:rPr>
          <w:rFonts w:ascii="Cambria" w:eastAsia="Times New Roman" w:hAnsi="Cambria" w:cs="Times New Roman"/>
          <w:sz w:val="24"/>
          <w:szCs w:val="24"/>
          <w:lang w:eastAsia="pl-PL"/>
        </w:rPr>
        <w:t>, złożony wniosek lub skargę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. Konsekwencją niepodania wymaganych danych osobowych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będzie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niemożność przekazania użytkownikowi odpowiedzi.</w:t>
      </w:r>
    </w:p>
    <w:p w:rsidR="00BF0C6E" w:rsidRPr="001E48F4" w:rsidRDefault="00C942C8" w:rsidP="00BF0C6E">
      <w:pPr>
        <w:numPr>
          <w:ilvl w:val="1"/>
          <w:numId w:val="3"/>
        </w:numPr>
        <w:tabs>
          <w:tab w:val="clear" w:pos="1440"/>
          <w:tab w:val="num" w:pos="851"/>
        </w:tabs>
        <w:spacing w:after="0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Administrator ma prawo do przetwarzania danych osobowych przez okres niezbędny do obsługi zapytania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>, rozpatrzenia sprawy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, a po tym okresie przez czas przedawnienia ewentualnych roszczeń</w:t>
      </w:r>
      <w:r w:rsidR="00B94BBF" w:rsidRPr="001E48F4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BF0C6E" w:rsidRPr="001E48F4" w:rsidRDefault="00C942C8" w:rsidP="00BF0C6E">
      <w:pPr>
        <w:numPr>
          <w:ilvl w:val="1"/>
          <w:numId w:val="3"/>
        </w:numPr>
        <w:tabs>
          <w:tab w:val="clear" w:pos="1440"/>
          <w:tab w:val="num" w:pos="851"/>
        </w:tabs>
        <w:spacing w:after="0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 ma prawo do przetwarzania danych osobowych przez okres niezbędny do realizacji celów wskazanych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powyżej w ppkt. f)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. </w:t>
      </w:r>
    </w:p>
    <w:p w:rsidR="00C942C8" w:rsidRPr="001E48F4" w:rsidRDefault="00C942C8" w:rsidP="00BF0C6E">
      <w:pPr>
        <w:spacing w:after="0" w:line="240" w:lineRule="auto"/>
        <w:ind w:left="142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zależności od podstawy prawnej będzie to odpowiednio:</w:t>
      </w:r>
    </w:p>
    <w:p w:rsidR="00C942C8" w:rsidRPr="001E48F4" w:rsidRDefault="00C942C8" w:rsidP="00BF0C6E">
      <w:pPr>
        <w:numPr>
          <w:ilvl w:val="0"/>
          <w:numId w:val="4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czas niezbędny do realizacji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przygotowania odpowiedz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>i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,</w:t>
      </w:r>
    </w:p>
    <w:p w:rsidR="00C942C8" w:rsidRPr="001E48F4" w:rsidRDefault="00C942C8" w:rsidP="00BF0C6E">
      <w:pPr>
        <w:numPr>
          <w:ilvl w:val="0"/>
          <w:numId w:val="4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czas wykonywania obowiązków prawnych oraz czas, w którym przepisy prawa nakazują przechowywać dane, np. przepisy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>archiwizacyjne, podatkowe, rozliczeniowe, itp.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,</w:t>
      </w:r>
    </w:p>
    <w:p w:rsidR="00C942C8" w:rsidRPr="001E48F4" w:rsidRDefault="00C942C8" w:rsidP="00BF0C6E">
      <w:pPr>
        <w:numPr>
          <w:ilvl w:val="0"/>
          <w:numId w:val="4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czas po którym przedawnią się roszczenia wynikające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 przepisów prawa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np.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z umowy.</w:t>
      </w:r>
    </w:p>
    <w:p w:rsidR="00C942C8" w:rsidRPr="001E48F4" w:rsidRDefault="00C942C8" w:rsidP="00BF0C6E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spacing w:after="0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Katalog odbiorców danych osobowych przetwarzanych przez Administratora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Danych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wynika przede wszystkim z zakresu usług z jakich korzysta użytkownik, ale również z przepisów prawa.</w:t>
      </w:r>
    </w:p>
    <w:p w:rsidR="00C942C8" w:rsidRPr="001E48F4" w:rsidRDefault="00C942C8" w:rsidP="00BF0C6E">
      <w:pPr>
        <w:pStyle w:val="Akapitzlist"/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 zachowaniem wszelkich gwarancji bezpieczeństwa danych, Administrator może przekazać dane osobowe użytkownika – oprócz osobom upoważnionym przez Administratora danych </w:t>
      </w:r>
      <w:r w:rsidR="00A623FC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również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innym podmiotom</w:t>
      </w:r>
      <w:r w:rsidR="00A623FC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(procesorom)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, w tym:</w:t>
      </w:r>
    </w:p>
    <w:p w:rsidR="00C942C8" w:rsidRPr="001E48F4" w:rsidRDefault="00C942C8" w:rsidP="00BF0C6E">
      <w:pPr>
        <w:numPr>
          <w:ilvl w:val="0"/>
          <w:numId w:val="6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podmiotom przetwarzającym dane w imieniu Administratora np. dostawcom usług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IT,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technicznych i podmiotom świadczącym usługi doradcze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na podstawie umów powierzenia przetwarzania danych osobowych zachowując odpowiedni poziom bezpieczeństwa udostępnianych danych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;</w:t>
      </w:r>
    </w:p>
    <w:p w:rsidR="00C942C8" w:rsidRPr="001E48F4" w:rsidRDefault="00C942C8" w:rsidP="00BF0C6E">
      <w:pPr>
        <w:numPr>
          <w:ilvl w:val="0"/>
          <w:numId w:val="6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innym administratorom, np. </w:t>
      </w:r>
      <w:r w:rsidR="00A9340D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dostawcom korespondencji, firmom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kurier</w:t>
      </w:r>
      <w:r w:rsidR="00A9340D" w:rsidRPr="001E48F4">
        <w:rPr>
          <w:rFonts w:ascii="Cambria" w:eastAsia="Times New Roman" w:hAnsi="Cambria" w:cs="Times New Roman"/>
          <w:sz w:val="24"/>
          <w:szCs w:val="24"/>
          <w:lang w:eastAsia="pl-PL"/>
        </w:rPr>
        <w:t>skim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C942C8" w:rsidRPr="001E48F4" w:rsidRDefault="003E642A" w:rsidP="003E642A">
      <w:pPr>
        <w:pStyle w:val="Akapitzlist"/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Informujemy również, że Administrator Danych 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może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przekaz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>ać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dan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>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osobow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>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przetwarza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>ne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w swoich zbiorach do państw trzecich, 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>lub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organizacji międzynarodowych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w związku z realizacją </w:t>
      </w:r>
      <w:r w:rsidR="00403475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przepisów prawa międzynarodowego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="00403475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zakresie bezpieczeństwa żywności, identyfikacji i rejestracji zwierząt, </w:t>
      </w:r>
      <w:r w:rsidR="00403475" w:rsidRPr="001E48F4">
        <w:rPr>
          <w:rFonts w:ascii="Cambria" w:eastAsia="Times New Roman" w:hAnsi="Cambria" w:cs="Times New Roman"/>
          <w:bCs/>
          <w:sz w:val="24"/>
          <w:szCs w:val="24"/>
          <w:lang w:eastAsia="pl-PL"/>
        </w:rPr>
        <w:t xml:space="preserve">organizacji kontroli weterynaryjnych w handlu i zwierząt </w:t>
      </w:r>
      <w:r w:rsidR="00403475" w:rsidRPr="001E48F4">
        <w:rPr>
          <w:rFonts w:ascii="Cambria" w:eastAsia="Times New Roman" w:hAnsi="Cambria" w:cs="Times New Roman"/>
          <w:sz w:val="24"/>
          <w:szCs w:val="24"/>
          <w:lang w:eastAsia="pl-PL"/>
        </w:rPr>
        <w:t>wprowadzanych na rynek Wspólnoty UE z państw trzecich.</w:t>
      </w:r>
    </w:p>
    <w:p w:rsidR="00C942C8" w:rsidRPr="001E48F4" w:rsidRDefault="00C942C8" w:rsidP="003E642A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284"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związku z przetwarzaniem przez Administratora danych osobowych, użytkownikowi przysługuje: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prawo dostępu do </w:t>
      </w:r>
      <w:r w:rsidR="003E642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swoich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danych osobowych,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prawo do sprostowania danych osobowych,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prawo usunięcia danych osobowych (prawo do bycia zapomnianym),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prawo do ograniczenia przetwarzania danych osobowych,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prawo do wniesienia sprzeciwu wobec przetwarzania danych, oraz na potrzeby marketingu bezpośredniego, w tym profilowania,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prawo do cofnięcia zgody w przypadku, gdy Administrator będzie przetwarzał dane osobowe użytkownika w oparciu o zgodę, w dowolnym momencie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i w dowolny sposób, bez wpływu na zgodność z prawem przetwarzania, którego dokonano na podstawie zgody przed jej wycofaniem,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prawo wniesienia skargi do Prezesa Urzędu Ochrony Danych Osobowych, gdy użytkownik uzna, że przetwarzanie danych osobowych narusza przepisy Rozporządzenia</w:t>
      </w:r>
      <w:r w:rsidR="003E642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RODO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C942C8" w:rsidRPr="001E48F4" w:rsidRDefault="00C942C8" w:rsidP="003E642A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284"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 xml:space="preserve">W celu realizacji wskazanych </w:t>
      </w:r>
      <w:r w:rsidR="003E642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powyżej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</w:t>
      </w:r>
      <w:r w:rsidR="003E642A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pkt. 7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praw należy skontaktować się </w:t>
      </w:r>
      <w:r w:rsidR="003E642A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 Administratorem za pośrednictwem adresu e-mail: </w:t>
      </w:r>
      <w:hyperlink r:id="rId15" w:history="1">
        <w:r w:rsidR="00296411" w:rsidRPr="00F45B62">
          <w:rPr>
            <w:rStyle w:val="Hipercze"/>
            <w:rFonts w:ascii="Cambria" w:hAnsi="Cambria" w:cs="Times New Roman"/>
            <w:b/>
            <w:bCs/>
            <w:sz w:val="24"/>
            <w:szCs w:val="24"/>
          </w:rPr>
          <w:t>piwgdyn@gdansk.wiw.gov.pl</w:t>
        </w:r>
      </w:hyperlink>
      <w:r w:rsidR="003E642A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</w:t>
      </w:r>
    </w:p>
    <w:p w:rsidR="00C942C8" w:rsidRPr="001E48F4" w:rsidRDefault="003E642A" w:rsidP="003E642A">
      <w:pPr>
        <w:numPr>
          <w:ilvl w:val="0"/>
          <w:numId w:val="3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Środki techniczne i organizacyjne zabezpieczające dane osobowe przetwarzane przez </w:t>
      </w:r>
      <w:r w:rsidR="00A676E3" w:rsidRPr="001E48F4">
        <w:rPr>
          <w:rFonts w:ascii="Cambria" w:eastAsia="Times New Roman" w:hAnsi="Cambria" w:cs="Times New Roman"/>
          <w:sz w:val="24"/>
          <w:szCs w:val="24"/>
          <w:lang w:eastAsia="pl-PL"/>
        </w:rPr>
        <w:t>Administratora Danych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zostały dobrane zgodnie z art. 32 i 35 RODO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403475" w:rsidRPr="001E48F4" w:rsidRDefault="00C942C8" w:rsidP="00403475">
      <w:pPr>
        <w:numPr>
          <w:ilvl w:val="0"/>
          <w:numId w:val="3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284" w:hanging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Niniejsza Polityka Prywatności ma charakter informacyjny i dotyczy tylko Serwisu </w:t>
      </w:r>
      <w:hyperlink r:id="rId16" w:history="1">
        <w:r w:rsidR="00296411" w:rsidRPr="00F45B62">
          <w:rPr>
            <w:rStyle w:val="Hipercze"/>
            <w:rFonts w:ascii="Cambria" w:hAnsi="Cambria" w:cs="Times New Roman"/>
            <w:b/>
            <w:bCs/>
            <w:sz w:val="24"/>
            <w:szCs w:val="24"/>
          </w:rPr>
          <w:t>https://piwgdynia.mojbip.pl/</w:t>
        </w:r>
      </w:hyperlink>
      <w:r w:rsidR="00A676E3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</w:t>
      </w:r>
    </w:p>
    <w:p w:rsidR="00C942C8" w:rsidRPr="001E48F4" w:rsidRDefault="00C942C8" w:rsidP="00403475">
      <w:pPr>
        <w:numPr>
          <w:ilvl w:val="0"/>
          <w:numId w:val="3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284" w:hanging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Serwis </w:t>
      </w:r>
      <w:r w:rsidR="00403475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może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zawiera</w:t>
      </w:r>
      <w:r w:rsidR="00403475" w:rsidRPr="001E48F4">
        <w:rPr>
          <w:rFonts w:ascii="Cambria" w:eastAsia="Times New Roman" w:hAnsi="Cambria" w:cs="Times New Roman"/>
          <w:sz w:val="24"/>
          <w:szCs w:val="24"/>
          <w:lang w:eastAsia="pl-PL"/>
        </w:rPr>
        <w:t>ć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odnośniki do innych stron internetowych. Administrator sugeruje, aby każdy użytkownik po przejściu na inne strony, zapoznał się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z obowiązującą tam polityką prywatności.</w:t>
      </w:r>
    </w:p>
    <w:p w:rsidR="00E93714" w:rsidRPr="001E48F4" w:rsidRDefault="00C942C8" w:rsidP="00403475">
      <w:pPr>
        <w:numPr>
          <w:ilvl w:val="0"/>
          <w:numId w:val="3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284" w:hanging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Administrator zastrzega możliwość wprowadzenia zmian w obowiązującej Polityce Prywatności w przypadku rozwoju technologii, zmian powszechnie obowiązujących przepisów prawa, w tym w zakresie ochrony danych osobowych oraz w przypadku rozwoju Serwisu.</w:t>
      </w:r>
    </w:p>
    <w:p w:rsidR="00C942C8" w:rsidRPr="001E48F4" w:rsidRDefault="00C942C8" w:rsidP="00604C5A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426" w:hanging="426"/>
        <w:jc w:val="both"/>
        <w:rPr>
          <w:rFonts w:ascii="Cambria" w:eastAsia="Times New Roman" w:hAnsi="Cambria" w:cs="Times New Roman"/>
          <w:color w:val="000099"/>
          <w:sz w:val="28"/>
          <w:szCs w:val="28"/>
          <w:lang w:eastAsia="pl-PL"/>
        </w:rPr>
      </w:pPr>
      <w:r w:rsidRPr="001E48F4">
        <w:rPr>
          <w:rFonts w:ascii="Cambria" w:eastAsia="Times New Roman" w:hAnsi="Cambria" w:cs="Times New Roman"/>
          <w:b/>
          <w:bCs/>
          <w:color w:val="000099"/>
          <w:sz w:val="28"/>
          <w:szCs w:val="28"/>
          <w:lang w:eastAsia="pl-PL"/>
        </w:rPr>
        <w:t>POLITYKA COOKIES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Danych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gromadzi informacje pozyskiwane automatycznie – logi systemów (tzw. rejestry zdarzeń), zawierające w szczególności publiczne adresy IP użytkowników odwiedzających Serwis i korzystających z usług świadczonych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ramach Serwisu. Logi systemów wykorzystywane są przez Administratora do celów statystycznych. Zbiorcze podsumowania w postaci statystyk nie zawierają żadnych cech identyfikujących użytkowników odwiedzających Serwis.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Administrator, stosownie do przepisów art. 173-174 ustawy z dnia 16 lipca 2004 r. Prawo telekomunikacyjne, informuje o wykorzystywaniu plików cookie, które służą do zbierania informacji dotyczących korzystania przez użytkowników ze strony internetowej </w:t>
      </w:r>
      <w:hyperlink r:id="rId17" w:history="1">
        <w:r w:rsidR="000E3132" w:rsidRPr="000E3132">
          <w:rPr>
            <w:rFonts w:ascii="Cambria" w:hAnsi="Cambria" w:cs="Times New Roman"/>
            <w:b/>
            <w:bCs/>
            <w:color w:val="0563C1" w:themeColor="hyperlink"/>
            <w:sz w:val="24"/>
            <w:szCs w:val="24"/>
            <w:u w:val="single"/>
          </w:rPr>
          <w:t>https://piwgdynia.mojbip.pl/</w:t>
        </w:r>
      </w:hyperlink>
      <w:r w:rsidR="00604C5A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Serwisie wykorzystywane są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pliki cookie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– pliki tekstowe, przechowywane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urządzeniu końcowym użytkownika i służące do korzystania ze stron Serwisu.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Celem wykorzystywania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plików cookie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prze</w:t>
      </w:r>
      <w:bookmarkStart w:id="7" w:name="_GoBack"/>
      <w:bookmarkEnd w:id="7"/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 Serwis jest: </w:t>
      </w:r>
    </w:p>
    <w:p w:rsidR="00C942C8" w:rsidRPr="001E48F4" w:rsidRDefault="00C942C8" w:rsidP="00C942C8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tworzenie analiz, raportów i statystyk dotyczących sposobu korzystania ze stron Serwisu przez użytkowników,</w:t>
      </w:r>
    </w:p>
    <w:p w:rsidR="00C942C8" w:rsidRPr="001E48F4" w:rsidRDefault="00C942C8" w:rsidP="00C942C8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dostosowanie zawartości Serwisu do preferencji użytkownika oraz optymalizacji korzystania z Serwisu,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Za pomocą technologii cookie zbierane są jedynie anonimowe dane statystyczne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o użytkownikach. Informacje uzyskiwane dzięki plikom cookie nie są przypisywane do konkretnej osoby i nie pozwalają jej zidentyfikować.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trakcie odwiedzania Serwisu do urządzenia końcowego użytkownika wysyłany jest co najmniej jeden plik cookie w celu jednoznacznego zidentyfikowania przeglądarki. Informacje przesyłane przez przeglądarkę użytkownika są automatycznie rejestrowane przez Serwis.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Pliki cookie mogą być także zamieszczane i wykorzystywane przez współpracujących z Administratorem partnerów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t>IT.</w:t>
      </w:r>
    </w:p>
    <w:p w:rsidR="00C942C8" w:rsidRPr="001E48F4" w:rsidRDefault="00C942C8" w:rsidP="00D33C62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Serwisie mogą znajdować się odnośniki do innych stron WWW, przyciski, narzędzia lub treści kierujące do usług innych firm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lub instytucji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="00D33C6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m.in.: BIP, instytucji państwowych i europejskich, przedsiębiorstw i firm współpracujących w ramach projektów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t>społeczno-informacyjnych</w:t>
      </w:r>
      <w:r w:rsidR="00D33C6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wtyczki portali społecznościowych (Twitter, Facebook), mapy (Google </w:t>
      </w:r>
      <w:proofErr w:type="spellStart"/>
      <w:r w:rsidR="00D33C6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Maps</w:t>
      </w:r>
      <w:proofErr w:type="spellEnd"/>
      <w:r w:rsidR="00D33C6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).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Korzystanie z tych aplikacji lub odnośników może powodować przesyłanie informacji </w:t>
      </w:r>
      <w:r w:rsidR="00FE6690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o użytkownikach do wskazanych zewnętrznych podmiotów.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>Pliki cookie, przechowywane przez nie informacje oraz uzyskiwanie dostępu do tych informacji nie powoduje zmian konfiguracyjnych w urządzeniu końcowym lub oprogramowaniu zainstalowanym na tym urządzeniu.</w:t>
      </w:r>
    </w:p>
    <w:p w:rsidR="00C942C8" w:rsidRPr="001E48F4" w:rsidRDefault="00C942C8" w:rsidP="00604C5A">
      <w:pPr>
        <w:numPr>
          <w:ilvl w:val="0"/>
          <w:numId w:val="9"/>
        </w:numPr>
        <w:spacing w:before="100" w:beforeAutospacing="1" w:after="100" w:afterAutospacing="1" w:line="240" w:lineRule="auto"/>
        <w:ind w:hanging="43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Użytkownik może w dowolnym momencie w swojej przeglądarce zmienić ustawienia lub wyłączyć obsługę plików cookie, może to jednak spowodować niepoprawne funkcjonowanie Serwisu.</w:t>
      </w:r>
    </w:p>
    <w:p w:rsidR="00C942C8" w:rsidRPr="001E48F4" w:rsidRDefault="00C942C8" w:rsidP="00604C5A">
      <w:pPr>
        <w:numPr>
          <w:ilvl w:val="0"/>
          <w:numId w:val="9"/>
        </w:numPr>
        <w:spacing w:before="100" w:beforeAutospacing="1" w:after="100" w:afterAutospacing="1" w:line="240" w:lineRule="auto"/>
        <w:ind w:hanging="43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Jeżeli użytkownik nie dokona zmiany domyślnych ustawień przeglądarki internetowej w zakresie dotyczącym plików cookie, pliki te zostaną umieszczone na urządzeniu końcowym i będą wykorzystywane zgodnie z zasadami określonymi przez dostawcę przeglądarki internetowej.</w:t>
      </w:r>
    </w:p>
    <w:p w:rsidR="00C942C8" w:rsidRPr="001E48F4" w:rsidRDefault="00C942C8" w:rsidP="00604C5A">
      <w:pPr>
        <w:numPr>
          <w:ilvl w:val="0"/>
          <w:numId w:val="9"/>
        </w:numPr>
        <w:spacing w:before="100" w:beforeAutospacing="1" w:after="100" w:afterAutospacing="1" w:line="240" w:lineRule="auto"/>
        <w:ind w:hanging="43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Informacje na temat zarządzania plikami cookie w poszczególnych przeglądarkach – </w:t>
      </w:r>
      <w:r w:rsidR="0057099C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tym w szczególności instrukcje zablokowania odbierania plików cookie – można znaleźć na stronach dedykowanych poszczególnym przeglądarkom: </w:t>
      </w:r>
    </w:p>
    <w:p w:rsidR="00C942C8" w:rsidRPr="001E48F4" w:rsidRDefault="00C942C8" w:rsidP="00FE6690">
      <w:pPr>
        <w:numPr>
          <w:ilvl w:val="1"/>
          <w:numId w:val="9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993" w:hanging="284"/>
        <w:rPr>
          <w:rFonts w:ascii="Cambria" w:eastAsia="Times New Roman" w:hAnsi="Cambria" w:cs="Times New Roman"/>
          <w:sz w:val="24"/>
          <w:szCs w:val="24"/>
          <w:lang w:val="en-US"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val="en-US" w:eastAsia="pl-PL"/>
        </w:rPr>
        <w:t>Chrome: http://support.google.com/chrome/bin/answer.py?hl=pl&amp;answer=95647</w:t>
      </w:r>
    </w:p>
    <w:p w:rsidR="00C942C8" w:rsidRPr="001E48F4" w:rsidRDefault="00C942C8" w:rsidP="00FE6690">
      <w:pPr>
        <w:numPr>
          <w:ilvl w:val="1"/>
          <w:numId w:val="9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993" w:hanging="284"/>
        <w:rPr>
          <w:rFonts w:ascii="Cambria" w:eastAsia="Times New Roman" w:hAnsi="Cambria" w:cs="Times New Roman"/>
          <w:sz w:val="24"/>
          <w:szCs w:val="24"/>
          <w:lang w:val="en-US"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val="en-US" w:eastAsia="pl-PL"/>
        </w:rPr>
        <w:t>Firefox: http://support.mozilla.org/pl/kb/ciasteczka</w:t>
      </w:r>
    </w:p>
    <w:p w:rsidR="00C942C8" w:rsidRPr="001E48F4" w:rsidRDefault="00C942C8" w:rsidP="00FE6690">
      <w:pPr>
        <w:numPr>
          <w:ilvl w:val="1"/>
          <w:numId w:val="9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993" w:hanging="284"/>
        <w:rPr>
          <w:rFonts w:ascii="Cambria" w:eastAsia="Times New Roman" w:hAnsi="Cambria" w:cs="Times New Roman"/>
          <w:sz w:val="24"/>
          <w:szCs w:val="24"/>
          <w:lang w:val="en-US"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val="en-US" w:eastAsia="pl-PL"/>
        </w:rPr>
        <w:t>Internet Explorer: https://support.microsoft.com/pl-pl/help/17442/windows-internet-explorer-delete-manage-cookies</w:t>
      </w:r>
    </w:p>
    <w:p w:rsidR="00C942C8" w:rsidRPr="001E48F4" w:rsidRDefault="00C942C8" w:rsidP="00FE6690">
      <w:pPr>
        <w:numPr>
          <w:ilvl w:val="1"/>
          <w:numId w:val="9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993" w:hanging="284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Opera: http://help.opera.com/Linux/12.10/pl/cookies.html</w:t>
      </w:r>
    </w:p>
    <w:p w:rsidR="00C942C8" w:rsidRPr="001E48F4" w:rsidRDefault="00C942C8" w:rsidP="00FE6690">
      <w:pPr>
        <w:numPr>
          <w:ilvl w:val="1"/>
          <w:numId w:val="9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993" w:hanging="284"/>
        <w:rPr>
          <w:rFonts w:ascii="Cambria" w:eastAsia="Times New Roman" w:hAnsi="Cambria" w:cs="Times New Roman"/>
          <w:sz w:val="24"/>
          <w:szCs w:val="24"/>
          <w:lang w:val="en-US"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val="en-US" w:eastAsia="pl-PL"/>
        </w:rPr>
        <w:t>Safari: https://support.apple.com/pl-pl/HT201265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Użytkownicy, którzy po zapoznaniu się z informacjami dostępnymi w Serwisie, nie chcą</w:t>
      </w:r>
      <w:r w:rsidR="0057099C" w:rsidRPr="001E48F4">
        <w:rPr>
          <w:rFonts w:ascii="Cambria" w:eastAsia="Times New Roman" w:hAnsi="Cambria" w:cs="Times New Roman"/>
          <w:sz w:val="24"/>
          <w:szCs w:val="24"/>
          <w:lang w:eastAsia="pl-PL"/>
        </w:rPr>
        <w:t>,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aby pliki </w:t>
      </w:r>
      <w:r w:rsidRPr="001E48F4">
        <w:rPr>
          <w:rFonts w:ascii="Cambria" w:eastAsia="Times New Roman" w:hAnsi="Cambria" w:cs="Times New Roman"/>
          <w:b/>
          <w:bCs/>
          <w:i/>
          <w:iCs/>
          <w:sz w:val="24"/>
          <w:szCs w:val="24"/>
          <w:lang w:eastAsia="pl-PL"/>
        </w:rPr>
        <w:t>cookie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pozostały zachowane w przeglądarce internetowej urządzenia, powinni usunąć je ze swojej przeglądarki po zakończeniu wizyty </w:t>
      </w:r>
      <w:r w:rsidR="00FE6690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Serwisie.</w:t>
      </w:r>
    </w:p>
    <w:p w:rsidR="00C942C8" w:rsidRPr="001E48F4" w:rsidRDefault="00C942C8" w:rsidP="00C942C8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 </w:t>
      </w:r>
    </w:p>
    <w:p w:rsidR="00C942C8" w:rsidRPr="001E48F4" w:rsidRDefault="00C942C8" w:rsidP="00C942C8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 </w:t>
      </w:r>
    </w:p>
    <w:p w:rsidR="000D6D92" w:rsidRDefault="000D6D92"/>
    <w:sectPr w:rsidR="000D6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F38B5"/>
    <w:multiLevelType w:val="multilevel"/>
    <w:tmpl w:val="6320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A42030"/>
    <w:multiLevelType w:val="multilevel"/>
    <w:tmpl w:val="23D63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93639"/>
    <w:multiLevelType w:val="multilevel"/>
    <w:tmpl w:val="AF084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EB1943"/>
    <w:multiLevelType w:val="multilevel"/>
    <w:tmpl w:val="C69CCB9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501B27"/>
    <w:multiLevelType w:val="multilevel"/>
    <w:tmpl w:val="BD7E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1C26E9"/>
    <w:multiLevelType w:val="multilevel"/>
    <w:tmpl w:val="CB44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D91BA6"/>
    <w:multiLevelType w:val="multilevel"/>
    <w:tmpl w:val="F0F0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50096F"/>
    <w:multiLevelType w:val="multilevel"/>
    <w:tmpl w:val="192E50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922A38"/>
    <w:multiLevelType w:val="multilevel"/>
    <w:tmpl w:val="D4D47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7E7416"/>
    <w:multiLevelType w:val="multilevel"/>
    <w:tmpl w:val="95624DA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A909FE"/>
    <w:multiLevelType w:val="hybridMultilevel"/>
    <w:tmpl w:val="D786DAE6"/>
    <w:lvl w:ilvl="0" w:tplc="FA7AA6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9"/>
  </w:num>
  <w:num w:numId="6">
    <w:abstractNumId w:val="4"/>
  </w:num>
  <w:num w:numId="7">
    <w:abstractNumId w:val="3"/>
  </w:num>
  <w:num w:numId="8">
    <w:abstractNumId w:val="5"/>
  </w:num>
  <w:num w:numId="9">
    <w:abstractNumId w:val="6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2C8"/>
    <w:rsid w:val="000D6D92"/>
    <w:rsid w:val="000E3132"/>
    <w:rsid w:val="001A31F8"/>
    <w:rsid w:val="001E48F4"/>
    <w:rsid w:val="001E6230"/>
    <w:rsid w:val="0029199B"/>
    <w:rsid w:val="00296411"/>
    <w:rsid w:val="002B11DB"/>
    <w:rsid w:val="003E642A"/>
    <w:rsid w:val="00403475"/>
    <w:rsid w:val="00464966"/>
    <w:rsid w:val="0057099C"/>
    <w:rsid w:val="005972AC"/>
    <w:rsid w:val="005C48B3"/>
    <w:rsid w:val="00604C5A"/>
    <w:rsid w:val="00617AA1"/>
    <w:rsid w:val="0066769E"/>
    <w:rsid w:val="006F5EF2"/>
    <w:rsid w:val="00712E0A"/>
    <w:rsid w:val="007739D1"/>
    <w:rsid w:val="00954612"/>
    <w:rsid w:val="00976E2B"/>
    <w:rsid w:val="00A623FC"/>
    <w:rsid w:val="00A676E3"/>
    <w:rsid w:val="00A9340D"/>
    <w:rsid w:val="00B94BBF"/>
    <w:rsid w:val="00BD0869"/>
    <w:rsid w:val="00BF0C6E"/>
    <w:rsid w:val="00C942C8"/>
    <w:rsid w:val="00D33C62"/>
    <w:rsid w:val="00D3568C"/>
    <w:rsid w:val="00DF3317"/>
    <w:rsid w:val="00E75AF6"/>
    <w:rsid w:val="00E93714"/>
    <w:rsid w:val="00E93A67"/>
    <w:rsid w:val="00F86F39"/>
    <w:rsid w:val="00FC41CC"/>
    <w:rsid w:val="00FE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76D0E"/>
  <w15:docId w15:val="{1CF5D78B-8CA0-46DD-81AC-155DFED3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6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E2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12E0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9371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93714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F5E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5E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5E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5E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5E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9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wwejherowo.bip2.pl/" TargetMode="External"/><Relationship Id="rId13" Type="http://schemas.openxmlformats.org/officeDocument/2006/relationships/hyperlink" Target="http://www.gdansk.wiw.gov.pl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iwgdynia.mojbip.pl/" TargetMode="External"/><Relationship Id="rId12" Type="http://schemas.openxmlformats.org/officeDocument/2006/relationships/hyperlink" Target="http://piwlebork.bip2.pl/" TargetMode="External"/><Relationship Id="rId17" Type="http://schemas.openxmlformats.org/officeDocument/2006/relationships/hyperlink" Target="http://www.piwlebork.bip2.p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iwgdynia.mojbip.pl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iwwejherowo.bip2.pl/" TargetMode="External"/><Relationship Id="rId11" Type="http://schemas.openxmlformats.org/officeDocument/2006/relationships/hyperlink" Target="http://www.gdansk.wiw.gov.pl/kontakt-sekretariat" TargetMode="External"/><Relationship Id="rId5" Type="http://schemas.openxmlformats.org/officeDocument/2006/relationships/hyperlink" Target="http://www.piwlebork.bip2.pl/" TargetMode="External"/><Relationship Id="rId15" Type="http://schemas.openxmlformats.org/officeDocument/2006/relationships/hyperlink" Target="mailto:piwgdyn@gdansk.wiw.gov.pl" TargetMode="External"/><Relationship Id="rId10" Type="http://schemas.openxmlformats.org/officeDocument/2006/relationships/hyperlink" Target="https://www.choczewo.com.pl/urzad-gminy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odo@gdansk.wiw.gov.pl" TargetMode="External"/><Relationship Id="rId14" Type="http://schemas.openxmlformats.org/officeDocument/2006/relationships/hyperlink" Target="https://piwgdynia.mojbip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1549</Words>
  <Characters>9296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Gzosip Jasienica</dc:creator>
  <cp:lastModifiedBy>Piotr Grabowski</cp:lastModifiedBy>
  <cp:revision>2</cp:revision>
  <dcterms:created xsi:type="dcterms:W3CDTF">2019-11-04T20:57:00Z</dcterms:created>
  <dcterms:modified xsi:type="dcterms:W3CDTF">2019-11-04T20:57:00Z</dcterms:modified>
</cp:coreProperties>
</file>